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C608B" w:rsidRPr="007002FF" w:rsidRDefault="00D074EB">
      <w:pPr>
        <w:spacing w:before="240" w:after="240"/>
        <w:rPr>
          <w:b/>
        </w:rPr>
      </w:pPr>
      <w:r>
        <w:t xml:space="preserve">Temat: </w:t>
      </w:r>
      <w:r w:rsidRPr="007002FF">
        <w:rPr>
          <w:b/>
        </w:rPr>
        <w:t>Wrocławski Budżet Obywatelski 2025 - trwa nabór projektów!</w:t>
      </w:r>
    </w:p>
    <w:p w14:paraId="00000002" w14:textId="77777777" w:rsidR="006C608B" w:rsidRDefault="00D074EB">
      <w:pPr>
        <w:spacing w:before="240" w:after="240"/>
      </w:pPr>
      <w:r>
        <w:t>Szanowni Rodzice,</w:t>
      </w:r>
    </w:p>
    <w:p w14:paraId="1B976D95" w14:textId="77777777" w:rsidR="00B53E85" w:rsidRDefault="00D074EB">
      <w:pPr>
        <w:spacing w:before="240" w:after="240"/>
      </w:pPr>
      <w:r>
        <w:t xml:space="preserve">Trwa nabór projektów do tegorocznej edycji Wrocławskiego Budżetu Obywatelskiego. </w:t>
      </w:r>
    </w:p>
    <w:p w14:paraId="00000003" w14:textId="46007BBA" w:rsidR="006C608B" w:rsidRDefault="00D074EB">
      <w:pPr>
        <w:spacing w:before="240" w:after="240"/>
      </w:pPr>
      <w:r>
        <w:t>Do 10 lutego 2025 r. można zgłaszać pomysły na ulepszenie naszego miasta. W tej edycji do rozdysponowania jest aż 35 milionów złotych!</w:t>
      </w:r>
    </w:p>
    <w:p w14:paraId="00000004" w14:textId="77777777" w:rsidR="006C608B" w:rsidRDefault="00D074EB">
      <w:pPr>
        <w:spacing w:before="240" w:after="240"/>
      </w:pPr>
      <w:r>
        <w:t>Zachęcamy zarówno Państwa, jak i Wasze d</w:t>
      </w:r>
      <w:r>
        <w:t>zieci do zgłaszania pomysłów na ulepszenie naszego miasta. Każdy mieszkaniec Wrocławia, niezależnie od wieku, może zostać liderem projektu i zgłosić swoją propozycję. To świetna okazja, by młodzi wrocławianie nauczyli się aktywności obywatelskiej i mieli r</w:t>
      </w:r>
      <w:r>
        <w:t>ealny wpływ na swoje otoczenie.</w:t>
      </w:r>
    </w:p>
    <w:p w14:paraId="00000005" w14:textId="77777777" w:rsidR="006C608B" w:rsidRDefault="00D074EB">
      <w:pPr>
        <w:spacing w:before="240" w:after="240"/>
      </w:pPr>
      <w:r>
        <w:t>Projekty można zgłaszać w dwóch kategoriach:</w:t>
      </w:r>
    </w:p>
    <w:p w14:paraId="00000006" w14:textId="77777777" w:rsidR="006C608B" w:rsidRDefault="00D074EB">
      <w:pPr>
        <w:numPr>
          <w:ilvl w:val="0"/>
          <w:numId w:val="1"/>
        </w:numPr>
        <w:spacing w:before="240"/>
      </w:pPr>
      <w:r>
        <w:t>osiedlowe (do 1 mln zł)</w:t>
      </w:r>
    </w:p>
    <w:p w14:paraId="00000007" w14:textId="77777777" w:rsidR="006C608B" w:rsidRDefault="00D074EB">
      <w:pPr>
        <w:numPr>
          <w:ilvl w:val="0"/>
          <w:numId w:val="1"/>
        </w:numPr>
        <w:spacing w:after="240"/>
      </w:pPr>
      <w:proofErr w:type="spellStart"/>
      <w:r>
        <w:t>ponadosiedlowe</w:t>
      </w:r>
      <w:proofErr w:type="spellEnd"/>
      <w:r>
        <w:t xml:space="preserve"> (do 3 mln zł)</w:t>
      </w:r>
    </w:p>
    <w:p w14:paraId="00000008" w14:textId="77777777" w:rsidR="006C608B" w:rsidRDefault="00D074EB">
      <w:pPr>
        <w:spacing w:before="240" w:after="240"/>
      </w:pPr>
      <w:r>
        <w:t>Zgłoszenie projektu jest proste - wystarczy wypełnić formularz na stronie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www.wroclaw.pl/wbo</w:t>
        </w:r>
      </w:hyperlink>
      <w:r>
        <w:t xml:space="preserve"> lub w formie papierowej i zebrać minimum 2 podpisy poparcia od innych mieszkańców.</w:t>
      </w:r>
    </w:p>
    <w:p w14:paraId="00000009" w14:textId="0D055352" w:rsidR="006C608B" w:rsidRDefault="00D074EB">
      <w:pPr>
        <w:spacing w:before="240" w:after="240"/>
      </w:pPr>
      <w:r>
        <w:t>Pozostało już tylko 1</w:t>
      </w:r>
      <w:r w:rsidR="0042009F">
        <w:t>2</w:t>
      </w:r>
      <w:r>
        <w:t xml:space="preserve"> dni na złożenie projektów - termin upływa 10.02.2025 o godz. 23:59.</w:t>
      </w:r>
    </w:p>
    <w:p w14:paraId="0000000A" w14:textId="77777777" w:rsidR="006C608B" w:rsidRDefault="00D074EB">
      <w:pPr>
        <w:spacing w:before="240" w:after="240"/>
      </w:pPr>
      <w:r>
        <w:t>Zachęcamy do rodzinnych d</w:t>
      </w:r>
      <w:r>
        <w:t>yskusji o tym, co można zmienić w najbliższej okolicy - może to być nowy plac zabaw, ścieżka rowerowa, boisko czy inna inwestycja ważna dla lokalnej społeczności.</w:t>
      </w:r>
    </w:p>
    <w:p w14:paraId="0000000B" w14:textId="1FAC8FDF" w:rsidR="006C608B" w:rsidRDefault="00D074EB">
      <w:pPr>
        <w:spacing w:before="240" w:after="240"/>
      </w:pPr>
      <w:r>
        <w:t xml:space="preserve">W razie pytań zapraszamy do kontaktu z Wydziałem Partycypacji Społecznej Urzędu </w:t>
      </w:r>
      <w:r>
        <w:t xml:space="preserve">Miejskiego </w:t>
      </w:r>
      <w:r>
        <w:t>Wrocławia – tel.</w:t>
      </w:r>
      <w:r w:rsidR="0042009F">
        <w:t xml:space="preserve"> </w:t>
      </w:r>
      <w:r w:rsidR="005843BF">
        <w:t>71</w:t>
      </w:r>
      <w:r>
        <w:t> </w:t>
      </w:r>
      <w:r w:rsidR="005843BF">
        <w:t>777</w:t>
      </w:r>
      <w:r>
        <w:t xml:space="preserve"> </w:t>
      </w:r>
      <w:r w:rsidR="005843BF">
        <w:t>86</w:t>
      </w:r>
      <w:r>
        <w:t xml:space="preserve"> </w:t>
      </w:r>
      <w:r w:rsidR="005843BF">
        <w:t xml:space="preserve">68 lub </w:t>
      </w:r>
      <w:r>
        <w:t xml:space="preserve">71 777 </w:t>
      </w:r>
      <w:r w:rsidR="005843BF">
        <w:t>73</w:t>
      </w:r>
      <w:r>
        <w:t xml:space="preserve"> </w:t>
      </w:r>
      <w:r w:rsidR="005843BF">
        <w:t xml:space="preserve">34, </w:t>
      </w:r>
      <w:r>
        <w:t xml:space="preserve">mail: </w:t>
      </w:r>
      <w:hyperlink r:id="rId7" w:history="1">
        <w:r w:rsidRPr="00622B9F">
          <w:rPr>
            <w:rStyle w:val="Hipercze"/>
          </w:rPr>
          <w:t>budzetobywatelski@um.wroc.pl</w:t>
        </w:r>
      </w:hyperlink>
    </w:p>
    <w:p w14:paraId="5D2995C0" w14:textId="77777777" w:rsidR="00D074EB" w:rsidRDefault="00D074EB">
      <w:pPr>
        <w:spacing w:before="240" w:after="240"/>
      </w:pPr>
      <w:bookmarkStart w:id="0" w:name="_GoBack"/>
      <w:bookmarkEnd w:id="0"/>
    </w:p>
    <w:p w14:paraId="0000000C" w14:textId="77777777" w:rsidR="006C608B" w:rsidRDefault="006C608B"/>
    <w:sectPr w:rsidR="006C608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5461D"/>
    <w:multiLevelType w:val="multilevel"/>
    <w:tmpl w:val="27487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8B"/>
    <w:rsid w:val="0042009F"/>
    <w:rsid w:val="005843BF"/>
    <w:rsid w:val="006C608B"/>
    <w:rsid w:val="007002FF"/>
    <w:rsid w:val="00B53E85"/>
    <w:rsid w:val="00D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4364"/>
  <w15:docId w15:val="{B5720400-B45B-4B37-9752-879681B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D074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zetobywatelski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oclaw.pl/wbo" TargetMode="External"/><Relationship Id="rId5" Type="http://schemas.openxmlformats.org/officeDocument/2006/relationships/hyperlink" Target="http://www.wroclaw.pl/w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Rolska Beata</dc:creator>
  <cp:lastModifiedBy>Rolska Beata</cp:lastModifiedBy>
  <cp:revision>2</cp:revision>
  <dcterms:created xsi:type="dcterms:W3CDTF">2025-01-30T08:57:00Z</dcterms:created>
  <dcterms:modified xsi:type="dcterms:W3CDTF">2025-01-30T08:57:00Z</dcterms:modified>
</cp:coreProperties>
</file>